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5021" w14:textId="3C774031" w:rsidR="00A0672B" w:rsidRPr="00A0672B" w:rsidRDefault="00A0672B" w:rsidP="00A0672B">
      <w:pPr>
        <w:jc w:val="center"/>
        <w:rPr>
          <w:rFonts w:ascii="Times New Roman" w:hAnsi="Times New Roman" w:cs="Times New Roman"/>
          <w:b/>
          <w:bCs/>
          <w:sz w:val="44"/>
          <w:szCs w:val="44"/>
        </w:rPr>
      </w:pPr>
      <w:r w:rsidRPr="00A0672B">
        <w:rPr>
          <w:rFonts w:ascii="Times New Roman" w:hAnsi="Times New Roman" w:cs="Times New Roman"/>
          <w:b/>
          <w:bCs/>
          <w:sz w:val="44"/>
          <w:szCs w:val="44"/>
        </w:rPr>
        <w:t>THE HOLY SPIRIT’S REFLECTION OF DIVINE MOTHERLY ATTRIBUTES</w:t>
      </w:r>
    </w:p>
    <w:p w14:paraId="32A88903" w14:textId="679EE6C8" w:rsidR="00A0672B" w:rsidRPr="00A0672B" w:rsidRDefault="00A0672B" w:rsidP="00A0672B">
      <w:pPr>
        <w:pStyle w:val="left-1"/>
        <w:shd w:val="clear" w:color="auto" w:fill="FFFFFF"/>
        <w:jc w:val="both"/>
        <w:rPr>
          <w:b/>
          <w:bCs/>
          <w:color w:val="000000"/>
          <w:sz w:val="28"/>
          <w:szCs w:val="28"/>
        </w:rPr>
      </w:pPr>
      <w:r w:rsidRPr="00A0672B">
        <w:rPr>
          <w:rStyle w:val="text"/>
          <w:b/>
          <w:bCs/>
          <w:color w:val="000000"/>
          <w:sz w:val="28"/>
          <w:szCs w:val="28"/>
          <w:vertAlign w:val="superscript"/>
        </w:rPr>
        <w:t>26 </w:t>
      </w:r>
      <w:r w:rsidRPr="00A0672B">
        <w:rPr>
          <w:rStyle w:val="text"/>
          <w:color w:val="000000"/>
          <w:sz w:val="28"/>
          <w:szCs w:val="28"/>
        </w:rPr>
        <w:t>Then God said, “Let us make man in our image, after our likeness, and let them have dominion over the fish of the sea, and over the birds of the air, and over the livestock, and over all the earth, and over every creeping thing that creeps on the earth.”</w:t>
      </w:r>
      <w:r>
        <w:rPr>
          <w:rStyle w:val="text"/>
          <w:color w:val="000000"/>
          <w:sz w:val="28"/>
          <w:szCs w:val="28"/>
        </w:rPr>
        <w:t xml:space="preserve">  </w:t>
      </w:r>
      <w:r w:rsidRPr="00A0672B">
        <w:rPr>
          <w:rStyle w:val="text"/>
          <w:b/>
          <w:bCs/>
          <w:color w:val="000000"/>
          <w:sz w:val="28"/>
          <w:szCs w:val="28"/>
          <w:vertAlign w:val="superscript"/>
        </w:rPr>
        <w:t>27 </w:t>
      </w:r>
      <w:r w:rsidRPr="00A0672B">
        <w:rPr>
          <w:rStyle w:val="text"/>
          <w:color w:val="000000"/>
          <w:sz w:val="28"/>
          <w:szCs w:val="28"/>
        </w:rPr>
        <w:t>So God created man in His own image;</w:t>
      </w:r>
      <w:r>
        <w:rPr>
          <w:rStyle w:val="text"/>
          <w:color w:val="000000"/>
          <w:sz w:val="28"/>
          <w:szCs w:val="28"/>
        </w:rPr>
        <w:t xml:space="preserve"> </w:t>
      </w:r>
      <w:r w:rsidRPr="00A0672B">
        <w:rPr>
          <w:rStyle w:val="text"/>
          <w:color w:val="000000"/>
          <w:sz w:val="28"/>
          <w:szCs w:val="28"/>
        </w:rPr>
        <w:t xml:space="preserve">in the image of </w:t>
      </w:r>
      <w:proofErr w:type="gramStart"/>
      <w:r w:rsidRPr="00A0672B">
        <w:rPr>
          <w:rStyle w:val="text"/>
          <w:color w:val="000000"/>
          <w:sz w:val="28"/>
          <w:szCs w:val="28"/>
        </w:rPr>
        <w:t>God</w:t>
      </w:r>
      <w:proofErr w:type="gramEnd"/>
      <w:r w:rsidRPr="00A0672B">
        <w:rPr>
          <w:rStyle w:val="text"/>
          <w:color w:val="000000"/>
          <w:sz w:val="28"/>
          <w:szCs w:val="28"/>
        </w:rPr>
        <w:t xml:space="preserve"> He created him;</w:t>
      </w:r>
      <w:r>
        <w:rPr>
          <w:rStyle w:val="text"/>
          <w:color w:val="000000"/>
          <w:sz w:val="28"/>
          <w:szCs w:val="28"/>
        </w:rPr>
        <w:t xml:space="preserve"> </w:t>
      </w:r>
      <w:r w:rsidRPr="00A0672B">
        <w:rPr>
          <w:rStyle w:val="text"/>
          <w:color w:val="000000"/>
          <w:sz w:val="28"/>
          <w:szCs w:val="28"/>
        </w:rPr>
        <w:t xml:space="preserve">male and female He created them.  </w:t>
      </w:r>
      <w:r w:rsidRPr="00A0672B">
        <w:rPr>
          <w:b/>
          <w:bCs/>
          <w:sz w:val="28"/>
          <w:szCs w:val="28"/>
        </w:rPr>
        <w:t>Genesis 1:26-27 MEV</w:t>
      </w:r>
    </w:p>
    <w:p w14:paraId="453E0931" w14:textId="1ADA73E4" w:rsidR="00A0672B" w:rsidRPr="00A0672B" w:rsidRDefault="00A0672B" w:rsidP="00A0672B">
      <w:pPr>
        <w:jc w:val="both"/>
        <w:rPr>
          <w:rFonts w:ascii="Times New Roman" w:hAnsi="Times New Roman" w:cs="Times New Roman"/>
          <w:sz w:val="28"/>
          <w:szCs w:val="28"/>
        </w:rPr>
      </w:pPr>
      <w:r w:rsidRPr="00A0672B">
        <w:rPr>
          <w:rStyle w:val="text"/>
          <w:rFonts w:ascii="Times New Roman" w:hAnsi="Times New Roman" w:cs="Times New Roman"/>
          <w:b/>
          <w:bCs/>
          <w:color w:val="000000"/>
          <w:sz w:val="28"/>
          <w:szCs w:val="28"/>
          <w:shd w:val="clear" w:color="auto" w:fill="FFFFFF"/>
          <w:vertAlign w:val="superscript"/>
        </w:rPr>
        <w:t>15 </w:t>
      </w:r>
      <w:r w:rsidRPr="00A0672B">
        <w:rPr>
          <w:rStyle w:val="woj"/>
          <w:rFonts w:ascii="Times New Roman" w:hAnsi="Times New Roman" w:cs="Times New Roman"/>
          <w:color w:val="000000"/>
          <w:sz w:val="28"/>
          <w:szCs w:val="28"/>
          <w:shd w:val="clear" w:color="auto" w:fill="FFFFFF"/>
        </w:rPr>
        <w:t>“If you love Me, keep My commandments.</w:t>
      </w:r>
      <w:r w:rsidRPr="00A0672B">
        <w:rPr>
          <w:rStyle w:val="text"/>
          <w:rFonts w:ascii="Times New Roman" w:hAnsi="Times New Roman" w:cs="Times New Roman"/>
          <w:color w:val="000000"/>
          <w:sz w:val="28"/>
          <w:szCs w:val="28"/>
          <w:shd w:val="clear" w:color="auto" w:fill="FFFFFF"/>
        </w:rPr>
        <w:t> </w:t>
      </w:r>
      <w:r w:rsidRPr="00A0672B">
        <w:rPr>
          <w:rStyle w:val="text"/>
          <w:rFonts w:ascii="Times New Roman" w:hAnsi="Times New Roman" w:cs="Times New Roman"/>
          <w:b/>
          <w:bCs/>
          <w:color w:val="000000"/>
          <w:sz w:val="28"/>
          <w:szCs w:val="28"/>
          <w:shd w:val="clear" w:color="auto" w:fill="FFFFFF"/>
          <w:vertAlign w:val="superscript"/>
        </w:rPr>
        <w:t>16 </w:t>
      </w:r>
      <w:r w:rsidRPr="00A0672B">
        <w:rPr>
          <w:rStyle w:val="woj"/>
          <w:rFonts w:ascii="Times New Roman" w:hAnsi="Times New Roman" w:cs="Times New Roman"/>
          <w:color w:val="000000"/>
          <w:sz w:val="28"/>
          <w:szCs w:val="28"/>
          <w:shd w:val="clear" w:color="auto" w:fill="FFFFFF"/>
        </w:rPr>
        <w:t>I will pray the Father, and He will give you another Counselor, that He may be with you forever:</w:t>
      </w:r>
      <w:r w:rsidRPr="00A0672B">
        <w:rPr>
          <w:rStyle w:val="text"/>
          <w:rFonts w:ascii="Times New Roman" w:hAnsi="Times New Roman" w:cs="Times New Roman"/>
          <w:color w:val="000000"/>
          <w:sz w:val="28"/>
          <w:szCs w:val="28"/>
          <w:shd w:val="clear" w:color="auto" w:fill="FFFFFF"/>
        </w:rPr>
        <w:t> </w:t>
      </w:r>
      <w:r w:rsidRPr="00A0672B">
        <w:rPr>
          <w:rStyle w:val="text"/>
          <w:rFonts w:ascii="Times New Roman" w:hAnsi="Times New Roman" w:cs="Times New Roman"/>
          <w:b/>
          <w:bCs/>
          <w:color w:val="000000"/>
          <w:sz w:val="28"/>
          <w:szCs w:val="28"/>
          <w:shd w:val="clear" w:color="auto" w:fill="FFFFFF"/>
          <w:vertAlign w:val="superscript"/>
        </w:rPr>
        <w:t>17 </w:t>
      </w:r>
      <w:r w:rsidRPr="00A0672B">
        <w:rPr>
          <w:rStyle w:val="woj"/>
          <w:rFonts w:ascii="Times New Roman" w:hAnsi="Times New Roman" w:cs="Times New Roman"/>
          <w:color w:val="000000"/>
          <w:sz w:val="28"/>
          <w:szCs w:val="28"/>
          <w:shd w:val="clear" w:color="auto" w:fill="FFFFFF"/>
        </w:rPr>
        <w:t>the Spirit of truth, whom the world cannot receive, for it does not see Him, neither does it know Him. But you know Him, for He lives with you, and will be in you.</w:t>
      </w:r>
      <w:r w:rsidRPr="00A0672B">
        <w:rPr>
          <w:rStyle w:val="text"/>
          <w:rFonts w:ascii="Times New Roman" w:hAnsi="Times New Roman" w:cs="Times New Roman"/>
          <w:color w:val="000000"/>
          <w:sz w:val="28"/>
          <w:szCs w:val="28"/>
          <w:shd w:val="clear" w:color="auto" w:fill="FFFFFF"/>
        </w:rPr>
        <w:t> </w:t>
      </w:r>
      <w:r w:rsidRPr="00A0672B">
        <w:rPr>
          <w:rStyle w:val="text"/>
          <w:rFonts w:ascii="Times New Roman" w:hAnsi="Times New Roman" w:cs="Times New Roman"/>
          <w:b/>
          <w:bCs/>
          <w:color w:val="000000"/>
          <w:sz w:val="28"/>
          <w:szCs w:val="28"/>
          <w:shd w:val="clear" w:color="auto" w:fill="FFFFFF"/>
          <w:vertAlign w:val="superscript"/>
        </w:rPr>
        <w:t>18 </w:t>
      </w:r>
      <w:r w:rsidRPr="00A0672B">
        <w:rPr>
          <w:rStyle w:val="woj"/>
          <w:rFonts w:ascii="Times New Roman" w:hAnsi="Times New Roman" w:cs="Times New Roman"/>
          <w:color w:val="000000"/>
          <w:sz w:val="28"/>
          <w:szCs w:val="28"/>
          <w:shd w:val="clear" w:color="auto" w:fill="FFFFFF"/>
        </w:rPr>
        <w:t xml:space="preserve">I will not leave you fatherless. I will come to you.  </w:t>
      </w:r>
      <w:r w:rsidRPr="00A0672B">
        <w:rPr>
          <w:rFonts w:ascii="Times New Roman" w:hAnsi="Times New Roman" w:cs="Times New Roman"/>
          <w:b/>
          <w:bCs/>
          <w:sz w:val="28"/>
          <w:szCs w:val="28"/>
        </w:rPr>
        <w:t>John 14:15-18 MEV</w:t>
      </w:r>
    </w:p>
    <w:p w14:paraId="40D728B6" w14:textId="7422DD93" w:rsidR="00A0672B" w:rsidRPr="00A0672B" w:rsidRDefault="00A0672B" w:rsidP="00A0672B">
      <w:pPr>
        <w:jc w:val="both"/>
        <w:rPr>
          <w:rFonts w:ascii="Times New Roman" w:hAnsi="Times New Roman" w:cs="Times New Roman"/>
          <w:sz w:val="28"/>
          <w:szCs w:val="28"/>
        </w:rPr>
      </w:pPr>
      <w:r w:rsidRPr="00A0672B">
        <w:rPr>
          <w:rStyle w:val="text"/>
          <w:rFonts w:ascii="Times New Roman" w:hAnsi="Times New Roman" w:cs="Times New Roman"/>
          <w:b/>
          <w:bCs/>
          <w:color w:val="000000"/>
          <w:sz w:val="28"/>
          <w:szCs w:val="28"/>
          <w:shd w:val="clear" w:color="auto" w:fill="FFFFFF"/>
          <w:vertAlign w:val="superscript"/>
        </w:rPr>
        <w:t>25 </w:t>
      </w:r>
      <w:r w:rsidRPr="00A0672B">
        <w:rPr>
          <w:rStyle w:val="woj"/>
          <w:rFonts w:ascii="Times New Roman" w:hAnsi="Times New Roman" w:cs="Times New Roman"/>
          <w:color w:val="000000"/>
          <w:sz w:val="28"/>
          <w:szCs w:val="28"/>
          <w:shd w:val="clear" w:color="auto" w:fill="FFFFFF"/>
        </w:rPr>
        <w:t>“I have spoken these things to you while I am still with you.</w:t>
      </w:r>
      <w:r w:rsidRPr="00A0672B">
        <w:rPr>
          <w:rStyle w:val="text"/>
          <w:rFonts w:ascii="Times New Roman" w:hAnsi="Times New Roman" w:cs="Times New Roman"/>
          <w:color w:val="000000"/>
          <w:sz w:val="28"/>
          <w:szCs w:val="28"/>
          <w:shd w:val="clear" w:color="auto" w:fill="FFFFFF"/>
        </w:rPr>
        <w:t> </w:t>
      </w:r>
      <w:r w:rsidRPr="00A0672B">
        <w:rPr>
          <w:rStyle w:val="text"/>
          <w:rFonts w:ascii="Times New Roman" w:hAnsi="Times New Roman" w:cs="Times New Roman"/>
          <w:b/>
          <w:bCs/>
          <w:color w:val="000000"/>
          <w:sz w:val="28"/>
          <w:szCs w:val="28"/>
          <w:shd w:val="clear" w:color="auto" w:fill="FFFFFF"/>
          <w:vertAlign w:val="superscript"/>
        </w:rPr>
        <w:t>26 </w:t>
      </w:r>
      <w:r w:rsidRPr="00A0672B">
        <w:rPr>
          <w:rStyle w:val="woj"/>
          <w:rFonts w:ascii="Times New Roman" w:hAnsi="Times New Roman" w:cs="Times New Roman"/>
          <w:color w:val="000000"/>
          <w:sz w:val="28"/>
          <w:szCs w:val="28"/>
          <w:shd w:val="clear" w:color="auto" w:fill="FFFFFF"/>
        </w:rPr>
        <w:t xml:space="preserve">But the Counselor, the Holy Spirit, whom the Father will send in My name, will teach you everything and remind you of all that I told you.  </w:t>
      </w:r>
      <w:r w:rsidRPr="00A0672B">
        <w:rPr>
          <w:rFonts w:ascii="Times New Roman" w:hAnsi="Times New Roman" w:cs="Times New Roman"/>
          <w:b/>
          <w:bCs/>
          <w:sz w:val="28"/>
          <w:szCs w:val="28"/>
        </w:rPr>
        <w:t>John 14:25-26 MEV</w:t>
      </w:r>
    </w:p>
    <w:p w14:paraId="1A3F7E15" w14:textId="0B20C74E" w:rsidR="00A0672B" w:rsidRPr="00A0672B" w:rsidRDefault="00A0672B" w:rsidP="00A0672B">
      <w:pPr>
        <w:jc w:val="both"/>
        <w:rPr>
          <w:rFonts w:ascii="Times New Roman" w:hAnsi="Times New Roman" w:cs="Times New Roman"/>
          <w:b/>
          <w:bCs/>
          <w:sz w:val="28"/>
          <w:szCs w:val="28"/>
        </w:rPr>
      </w:pPr>
      <w:r w:rsidRPr="00A0672B">
        <w:rPr>
          <w:rStyle w:val="text"/>
          <w:rFonts w:ascii="Times New Roman" w:hAnsi="Times New Roman" w:cs="Times New Roman"/>
          <w:b/>
          <w:bCs/>
          <w:color w:val="000000"/>
          <w:sz w:val="28"/>
          <w:szCs w:val="28"/>
          <w:shd w:val="clear" w:color="auto" w:fill="FFFFFF"/>
          <w:vertAlign w:val="superscript"/>
        </w:rPr>
        <w:t>12 </w:t>
      </w:r>
      <w:r w:rsidRPr="00A0672B">
        <w:rPr>
          <w:rStyle w:val="woj"/>
          <w:rFonts w:ascii="Times New Roman" w:hAnsi="Times New Roman" w:cs="Times New Roman"/>
          <w:color w:val="000000"/>
          <w:sz w:val="28"/>
          <w:szCs w:val="28"/>
          <w:shd w:val="clear" w:color="auto" w:fill="FFFFFF"/>
        </w:rPr>
        <w:t>“I have yet many things to tell you, but you cannot bear them now.</w:t>
      </w:r>
      <w:r w:rsidRPr="00A0672B">
        <w:rPr>
          <w:rStyle w:val="text"/>
          <w:rFonts w:ascii="Times New Roman" w:hAnsi="Times New Roman" w:cs="Times New Roman"/>
          <w:color w:val="000000"/>
          <w:sz w:val="28"/>
          <w:szCs w:val="28"/>
          <w:shd w:val="clear" w:color="auto" w:fill="FFFFFF"/>
        </w:rPr>
        <w:t> </w:t>
      </w:r>
      <w:r w:rsidRPr="00A0672B">
        <w:rPr>
          <w:rStyle w:val="text"/>
          <w:rFonts w:ascii="Times New Roman" w:hAnsi="Times New Roman" w:cs="Times New Roman"/>
          <w:b/>
          <w:bCs/>
          <w:color w:val="000000"/>
          <w:sz w:val="28"/>
          <w:szCs w:val="28"/>
          <w:shd w:val="clear" w:color="auto" w:fill="FFFFFF"/>
          <w:vertAlign w:val="superscript"/>
        </w:rPr>
        <w:t>13 </w:t>
      </w:r>
      <w:r w:rsidRPr="00A0672B">
        <w:rPr>
          <w:rStyle w:val="woj"/>
          <w:rFonts w:ascii="Times New Roman" w:hAnsi="Times New Roman" w:cs="Times New Roman"/>
          <w:color w:val="000000"/>
          <w:sz w:val="28"/>
          <w:szCs w:val="28"/>
          <w:shd w:val="clear" w:color="auto" w:fill="FFFFFF"/>
        </w:rPr>
        <w:t>But when the Spirit of truth comes, He will guide you into all truth. For He will not speak on His own authority. But He will speak whatever He hears, and He will tell you things that are to come.</w:t>
      </w:r>
      <w:r w:rsidRPr="00A0672B">
        <w:rPr>
          <w:rStyle w:val="text"/>
          <w:rFonts w:ascii="Times New Roman" w:hAnsi="Times New Roman" w:cs="Times New Roman"/>
          <w:color w:val="000000"/>
          <w:sz w:val="28"/>
          <w:szCs w:val="28"/>
          <w:shd w:val="clear" w:color="auto" w:fill="FFFFFF"/>
        </w:rPr>
        <w:t> </w:t>
      </w:r>
      <w:r w:rsidRPr="00A0672B">
        <w:rPr>
          <w:rStyle w:val="text"/>
          <w:rFonts w:ascii="Times New Roman" w:hAnsi="Times New Roman" w:cs="Times New Roman"/>
          <w:b/>
          <w:bCs/>
          <w:color w:val="000000"/>
          <w:sz w:val="28"/>
          <w:szCs w:val="28"/>
          <w:shd w:val="clear" w:color="auto" w:fill="FFFFFF"/>
          <w:vertAlign w:val="superscript"/>
        </w:rPr>
        <w:t>14 </w:t>
      </w:r>
      <w:r w:rsidRPr="00A0672B">
        <w:rPr>
          <w:rStyle w:val="woj"/>
          <w:rFonts w:ascii="Times New Roman" w:hAnsi="Times New Roman" w:cs="Times New Roman"/>
          <w:color w:val="000000"/>
          <w:sz w:val="28"/>
          <w:szCs w:val="28"/>
          <w:shd w:val="clear" w:color="auto" w:fill="FFFFFF"/>
        </w:rPr>
        <w:t xml:space="preserve">He will glorify Me, for He will receive from Me and will declare it to you.  </w:t>
      </w:r>
      <w:r w:rsidRPr="00A0672B">
        <w:rPr>
          <w:rFonts w:ascii="Times New Roman" w:hAnsi="Times New Roman" w:cs="Times New Roman"/>
          <w:b/>
          <w:bCs/>
          <w:sz w:val="28"/>
          <w:szCs w:val="28"/>
        </w:rPr>
        <w:t>John 16:12-14 MEV</w:t>
      </w:r>
    </w:p>
    <w:p w14:paraId="23B01C0A" w14:textId="3C28EC87" w:rsidR="00A0672B" w:rsidRPr="00A0672B" w:rsidRDefault="00A0672B" w:rsidP="00A0672B">
      <w:pPr>
        <w:pStyle w:val="NormalWeb"/>
        <w:shd w:val="clear" w:color="auto" w:fill="FFFFFF"/>
        <w:jc w:val="both"/>
        <w:rPr>
          <w:b/>
          <w:bCs/>
          <w:sz w:val="28"/>
          <w:szCs w:val="28"/>
        </w:rPr>
      </w:pPr>
      <w:r w:rsidRPr="00A0672B">
        <w:rPr>
          <w:rStyle w:val="text"/>
          <w:b/>
          <w:bCs/>
          <w:color w:val="000000"/>
          <w:sz w:val="28"/>
          <w:szCs w:val="28"/>
          <w:vertAlign w:val="superscript"/>
        </w:rPr>
        <w:t>4 </w:t>
      </w:r>
      <w:r w:rsidRPr="00A0672B">
        <w:rPr>
          <w:rStyle w:val="text"/>
          <w:color w:val="000000"/>
          <w:sz w:val="28"/>
          <w:szCs w:val="28"/>
        </w:rPr>
        <w:t>There are various gifts, but the same Spirit. </w:t>
      </w:r>
      <w:r w:rsidRPr="00A0672B">
        <w:rPr>
          <w:rStyle w:val="text"/>
          <w:b/>
          <w:bCs/>
          <w:color w:val="000000"/>
          <w:sz w:val="28"/>
          <w:szCs w:val="28"/>
          <w:vertAlign w:val="superscript"/>
        </w:rPr>
        <w:t>5 </w:t>
      </w:r>
      <w:r w:rsidRPr="00A0672B">
        <w:rPr>
          <w:rStyle w:val="text"/>
          <w:color w:val="000000"/>
          <w:sz w:val="28"/>
          <w:szCs w:val="28"/>
        </w:rPr>
        <w:t>There are differences of administrations, but the same Lord. </w:t>
      </w:r>
      <w:r w:rsidRPr="00A0672B">
        <w:rPr>
          <w:rStyle w:val="text"/>
          <w:b/>
          <w:bCs/>
          <w:color w:val="000000"/>
          <w:sz w:val="28"/>
          <w:szCs w:val="28"/>
          <w:vertAlign w:val="superscript"/>
        </w:rPr>
        <w:t>6 </w:t>
      </w:r>
      <w:r w:rsidRPr="00A0672B">
        <w:rPr>
          <w:rStyle w:val="text"/>
          <w:color w:val="000000"/>
          <w:sz w:val="28"/>
          <w:szCs w:val="28"/>
        </w:rPr>
        <w:t>There are various operations, but it is the same God who operates all of them in all people.</w:t>
      </w:r>
      <w:r>
        <w:rPr>
          <w:rStyle w:val="text"/>
          <w:color w:val="000000"/>
          <w:sz w:val="28"/>
          <w:szCs w:val="28"/>
        </w:rPr>
        <w:t xml:space="preserve">  </w:t>
      </w:r>
      <w:r w:rsidRPr="00A0672B">
        <w:rPr>
          <w:rStyle w:val="text"/>
          <w:b/>
          <w:bCs/>
          <w:color w:val="000000"/>
          <w:sz w:val="28"/>
          <w:szCs w:val="28"/>
          <w:vertAlign w:val="superscript"/>
        </w:rPr>
        <w:t>7 </w:t>
      </w:r>
      <w:r w:rsidRPr="00A0672B">
        <w:rPr>
          <w:rStyle w:val="text"/>
          <w:color w:val="000000"/>
          <w:sz w:val="28"/>
          <w:szCs w:val="28"/>
        </w:rPr>
        <w:t>But the manifestation of the Spirit is given to everyone for the common good. </w:t>
      </w:r>
      <w:r w:rsidRPr="00A0672B">
        <w:rPr>
          <w:rStyle w:val="text"/>
          <w:b/>
          <w:bCs/>
          <w:color w:val="000000"/>
          <w:sz w:val="28"/>
          <w:szCs w:val="28"/>
          <w:vertAlign w:val="superscript"/>
        </w:rPr>
        <w:t>8 </w:t>
      </w:r>
      <w:r w:rsidRPr="00A0672B">
        <w:rPr>
          <w:rStyle w:val="text"/>
          <w:color w:val="000000"/>
          <w:sz w:val="28"/>
          <w:szCs w:val="28"/>
        </w:rPr>
        <w:t>To one is given by the Spirit the word of wisdom, to another the word of knowledge by the same Spirit, </w:t>
      </w:r>
      <w:r w:rsidRPr="00A0672B">
        <w:rPr>
          <w:rStyle w:val="text"/>
          <w:b/>
          <w:bCs/>
          <w:color w:val="000000"/>
          <w:sz w:val="28"/>
          <w:szCs w:val="28"/>
          <w:vertAlign w:val="superscript"/>
        </w:rPr>
        <w:t>9 </w:t>
      </w:r>
      <w:r w:rsidRPr="00A0672B">
        <w:rPr>
          <w:rStyle w:val="text"/>
          <w:color w:val="000000"/>
          <w:sz w:val="28"/>
          <w:szCs w:val="28"/>
        </w:rPr>
        <w:t>to another faith by the same Spirit, to another gifts of healings by the same Spirit, </w:t>
      </w:r>
      <w:r w:rsidRPr="00A0672B">
        <w:rPr>
          <w:rStyle w:val="text"/>
          <w:b/>
          <w:bCs/>
          <w:color w:val="000000"/>
          <w:sz w:val="28"/>
          <w:szCs w:val="28"/>
          <w:vertAlign w:val="superscript"/>
        </w:rPr>
        <w:t>10 </w:t>
      </w:r>
      <w:r w:rsidRPr="00A0672B">
        <w:rPr>
          <w:rStyle w:val="text"/>
          <w:color w:val="000000"/>
          <w:sz w:val="28"/>
          <w:szCs w:val="28"/>
        </w:rPr>
        <w:t>to another the working of miracles, to another prophecy, to another discerning of spirits, to another various kinds of tongues, and to another the interpretation of tongues. </w:t>
      </w:r>
      <w:r w:rsidRPr="00A0672B">
        <w:rPr>
          <w:rStyle w:val="text"/>
          <w:b/>
          <w:bCs/>
          <w:color w:val="000000"/>
          <w:sz w:val="28"/>
          <w:szCs w:val="28"/>
          <w:vertAlign w:val="superscript"/>
        </w:rPr>
        <w:t>11 </w:t>
      </w:r>
      <w:r w:rsidRPr="00A0672B">
        <w:rPr>
          <w:rStyle w:val="text"/>
          <w:color w:val="000000"/>
          <w:sz w:val="28"/>
          <w:szCs w:val="28"/>
        </w:rPr>
        <w:t xml:space="preserve">But that one and very same Spirit works all these, dividing to each one individually as He will.  </w:t>
      </w:r>
      <w:r>
        <w:rPr>
          <w:rStyle w:val="text"/>
          <w:color w:val="000000"/>
          <w:sz w:val="28"/>
          <w:szCs w:val="28"/>
        </w:rPr>
        <w:t xml:space="preserve"> </w:t>
      </w:r>
      <w:r w:rsidRPr="00A0672B">
        <w:rPr>
          <w:b/>
          <w:bCs/>
          <w:sz w:val="28"/>
          <w:szCs w:val="28"/>
        </w:rPr>
        <w:t>I Corinthians 12:4-11 MEV</w:t>
      </w:r>
    </w:p>
    <w:p w14:paraId="4BD617C5" w14:textId="6BABE2CE" w:rsidR="00A0672B" w:rsidRPr="00A0672B" w:rsidRDefault="00A0672B" w:rsidP="00A0672B">
      <w:pPr>
        <w:jc w:val="both"/>
        <w:rPr>
          <w:rFonts w:ascii="Times New Roman" w:hAnsi="Times New Roman" w:cs="Times New Roman"/>
          <w:sz w:val="28"/>
          <w:szCs w:val="28"/>
        </w:rPr>
      </w:pPr>
      <w:r w:rsidRPr="00A0672B">
        <w:rPr>
          <w:rStyle w:val="text"/>
          <w:rFonts w:ascii="Times New Roman" w:hAnsi="Times New Roman" w:cs="Times New Roman"/>
          <w:b/>
          <w:bCs/>
          <w:color w:val="000000"/>
          <w:sz w:val="28"/>
          <w:szCs w:val="28"/>
          <w:shd w:val="clear" w:color="auto" w:fill="FFFFFF"/>
          <w:vertAlign w:val="superscript"/>
        </w:rPr>
        <w:t>22 </w:t>
      </w:r>
      <w:r w:rsidRPr="00A0672B">
        <w:rPr>
          <w:rStyle w:val="text"/>
          <w:rFonts w:ascii="Times New Roman" w:hAnsi="Times New Roman" w:cs="Times New Roman"/>
          <w:color w:val="000000"/>
          <w:sz w:val="28"/>
          <w:szCs w:val="28"/>
          <w:shd w:val="clear" w:color="auto" w:fill="FFFFFF"/>
        </w:rPr>
        <w:t>But the fruit of the Spirit is love, joy, peace, patience, gentleness, goodness, faith, </w:t>
      </w:r>
      <w:r w:rsidRPr="00A0672B">
        <w:rPr>
          <w:rStyle w:val="text"/>
          <w:rFonts w:ascii="Times New Roman" w:hAnsi="Times New Roman" w:cs="Times New Roman"/>
          <w:b/>
          <w:bCs/>
          <w:color w:val="000000"/>
          <w:sz w:val="28"/>
          <w:szCs w:val="28"/>
          <w:shd w:val="clear" w:color="auto" w:fill="FFFFFF"/>
          <w:vertAlign w:val="superscript"/>
        </w:rPr>
        <w:t>23 </w:t>
      </w:r>
      <w:r w:rsidRPr="00A0672B">
        <w:rPr>
          <w:rStyle w:val="text"/>
          <w:rFonts w:ascii="Times New Roman" w:hAnsi="Times New Roman" w:cs="Times New Roman"/>
          <w:color w:val="000000"/>
          <w:sz w:val="28"/>
          <w:szCs w:val="28"/>
          <w:shd w:val="clear" w:color="auto" w:fill="FFFFFF"/>
        </w:rPr>
        <w:t xml:space="preserve">meekness, and self-control; against such there is no law.  </w:t>
      </w:r>
      <w:r w:rsidRPr="00A0672B">
        <w:rPr>
          <w:rFonts w:ascii="Times New Roman" w:hAnsi="Times New Roman" w:cs="Times New Roman"/>
          <w:b/>
          <w:bCs/>
          <w:sz w:val="28"/>
          <w:szCs w:val="28"/>
        </w:rPr>
        <w:t>Galatians 5:22-23 MEV</w:t>
      </w:r>
      <w:r>
        <w:rPr>
          <w:rFonts w:ascii="Times New Roman" w:hAnsi="Times New Roman" w:cs="Times New Roman"/>
          <w:b/>
          <w:bCs/>
          <w:sz w:val="28"/>
          <w:szCs w:val="28"/>
        </w:rPr>
        <w:t xml:space="preserve">  </w:t>
      </w:r>
    </w:p>
    <w:sectPr w:rsidR="00A0672B" w:rsidRPr="00A0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2B"/>
    <w:rsid w:val="00A0672B"/>
    <w:rsid w:val="00C1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703D"/>
  <w15:chartTrackingRefBased/>
  <w15:docId w15:val="{6CE2BE47-B3B3-4C25-ABF9-1E12829C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1">
    <w:name w:val="left-1"/>
    <w:basedOn w:val="Normal"/>
    <w:rsid w:val="00A06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A0672B"/>
  </w:style>
  <w:style w:type="paragraph" w:customStyle="1" w:styleId="line">
    <w:name w:val="line"/>
    <w:basedOn w:val="Normal"/>
    <w:rsid w:val="00A06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A0672B"/>
  </w:style>
  <w:style w:type="character" w:customStyle="1" w:styleId="woj">
    <w:name w:val="woj"/>
    <w:basedOn w:val="DefaultParagraphFont"/>
    <w:rsid w:val="00A0672B"/>
  </w:style>
  <w:style w:type="paragraph" w:styleId="NormalWeb">
    <w:name w:val="Normal (Web)"/>
    <w:basedOn w:val="Normal"/>
    <w:uiPriority w:val="99"/>
    <w:unhideWhenUsed/>
    <w:rsid w:val="00A067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3784">
          <w:marLeft w:val="240"/>
          <w:marRight w:val="0"/>
          <w:marTop w:val="240"/>
          <w:marBottom w:val="240"/>
          <w:divBdr>
            <w:top w:val="none" w:sz="0" w:space="0" w:color="auto"/>
            <w:left w:val="none" w:sz="0" w:space="0" w:color="auto"/>
            <w:bottom w:val="none" w:sz="0" w:space="0" w:color="auto"/>
            <w:right w:val="none" w:sz="0" w:space="0" w:color="auto"/>
          </w:divBdr>
        </w:div>
      </w:divsChild>
    </w:div>
    <w:div w:id="13293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2</cp:revision>
  <dcterms:created xsi:type="dcterms:W3CDTF">2023-05-16T22:19:00Z</dcterms:created>
  <dcterms:modified xsi:type="dcterms:W3CDTF">2023-05-16T22:19:00Z</dcterms:modified>
</cp:coreProperties>
</file>